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Look w:val="0000"/>
      </w:tblPr>
      <w:tblGrid>
        <w:gridCol w:w="1877"/>
        <w:gridCol w:w="6554"/>
        <w:gridCol w:w="913"/>
        <w:gridCol w:w="1456"/>
      </w:tblGrid>
      <w:tr w:rsidR="005763B2" w:rsidTr="003A06CC">
        <w:trPr>
          <w:trHeight w:val="300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763B2" w:rsidRPr="00B11691" w:rsidRDefault="005763B2" w:rsidP="0012567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691">
              <w:rPr>
                <w:b/>
                <w:bCs/>
                <w:sz w:val="20"/>
                <w:szCs w:val="20"/>
              </w:rPr>
              <w:t>Прейскурант стоимости услуг ГИНЕКОЛОГ (Печорский пр-кт - 64)</w:t>
            </w:r>
          </w:p>
        </w:tc>
      </w:tr>
      <w:tr w:rsidR="005763B2" w:rsidTr="00740AB5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991906">
            <w:pPr>
              <w:ind w:left="-648"/>
              <w:jc w:val="center"/>
            </w:pPr>
            <w:r>
              <w:t xml:space="preserve">         Код услуги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pPr>
              <w:jc w:val="center"/>
            </w:pPr>
            <w:r>
              <w:t>Наименование услуги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pPr>
              <w:jc w:val="center"/>
            </w:pPr>
            <w:r>
              <w:t>Ед. измер.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Pr="004D0B61" w:rsidRDefault="005763B2">
            <w:pPr>
              <w:jc w:val="center"/>
            </w:pPr>
            <w:r w:rsidRPr="004D0B61">
              <w:t>Стоимость (руб)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ind w:left="-108" w:right="-427"/>
            </w:pPr>
            <w:r>
              <w:t xml:space="preserve">     В01.001.001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r>
              <w:t>Прием (осмотр, консультация) врача акушера гинеколога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1 999,00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ind w:left="-108" w:right="-427"/>
            </w:pPr>
            <w:r>
              <w:t xml:space="preserve">     В01.001.001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r>
              <w:t>Прием (осмотр, консультация) врача акушера гинеколога (приезжий специалист)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2 999,00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tabs>
                <w:tab w:val="left" w:pos="1853"/>
              </w:tabs>
              <w:ind w:right="-19"/>
              <w:jc w:val="center"/>
            </w:pPr>
            <w:r>
              <w:t>В01.0001.002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r>
              <w:t>Повторный прием (осмотр, консультация) врача гинеколога (в течение месяца)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1 800,00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В01.001.001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006F7A">
            <w:r>
              <w:t>Прием (осмотр, консультация) врача акушера гинеколога (дети до 15 лет)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1 500,00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006F7A">
            <w:r>
              <w:t>Комплексная программа «Женское здоровье»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10 000,00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А11.01.013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9305C2" w:rsidRDefault="005763B2" w:rsidP="00006F7A">
            <w:pPr>
              <w:rPr>
                <w:lang w:val="en-US"/>
              </w:rPr>
            </w:pPr>
            <w:r>
              <w:t>Плазмолифтинг интимных зон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5 000,00</w:t>
            </w:r>
          </w:p>
        </w:tc>
      </w:tr>
      <w:tr w:rsidR="005763B2" w:rsidTr="0028508D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7C110F">
            <w:pPr>
              <w:jc w:val="center"/>
            </w:pPr>
            <w:r>
              <w:t>А11.20.024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200BE1" w:rsidRDefault="005763B2" w:rsidP="007C110F">
            <w:r>
              <w:t xml:space="preserve">Введение препарата </w:t>
            </w:r>
            <w:r>
              <w:rPr>
                <w:lang w:val="en-US"/>
              </w:rPr>
              <w:t>Repart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200BE1">
              <w:t xml:space="preserve"> (</w:t>
            </w:r>
            <w:r>
              <w:t xml:space="preserve">интимный филлинг) (1 ед. препарата)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7C110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 w:rsidP="007C110F">
            <w:pPr>
              <w:jc w:val="right"/>
            </w:pPr>
            <w:r>
              <w:t>12 500,00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А03.20.001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006F7A">
            <w:r>
              <w:t xml:space="preserve">Кольпоскопия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2 200,00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А09.20.011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974813" w:rsidRDefault="005763B2" w:rsidP="00FC5944">
            <w:r>
              <w:t xml:space="preserve">Измерение влагалищного уровня </w:t>
            </w:r>
            <w:r>
              <w:rPr>
                <w:lang w:val="en-US"/>
              </w:rPr>
              <w:t>PH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370,00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А11.20.005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FC5944">
            <w:r>
              <w:t xml:space="preserve">Гинекологический мазок на флору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520,00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А08.20.017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Цитологическое исследование мазка с шейки матки (онкоцитология)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620,00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А11.20.002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 xml:space="preserve">Забор мазка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400,00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А16.20.084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Удаление доброкачественных образований (кандилом, папиллом, полипов) до 5 ед.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3 800,00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А16.20.084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Удаление доброкачественных образований (кандилом, папиллом, полипов) множественное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4 500,00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А16.20.097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Электрокоагуляция шейки матки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3 500,00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6509DC">
            <w:pPr>
              <w:jc w:val="center"/>
            </w:pPr>
            <w:r>
              <w:t>А11.20.014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Введение внутриматочной спирали (без учета стоимости спирали)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3 999,00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6509DC">
            <w:pPr>
              <w:jc w:val="center"/>
            </w:pPr>
            <w:r>
              <w:t>А11.20.015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EE366D" w:rsidRDefault="005763B2" w:rsidP="00694ADB">
            <w:r>
              <w:t>Удаление внутриматочной спирали (без учета стоимости спирали)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1 499,00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6509DC">
            <w:pPr>
              <w:jc w:val="center"/>
            </w:pPr>
            <w:r>
              <w:t>А11.20.024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694ADB">
            <w:r>
              <w:t>Введение лекарственных препаратов (обработка шейки матки, влагалища, тампоны) (без учета лекарственных препаратов)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>
            <w:pPr>
              <w:jc w:val="right"/>
            </w:pPr>
            <w:r>
              <w:t>700,00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6509DC">
            <w:pPr>
              <w:jc w:val="center"/>
            </w:pPr>
            <w:r>
              <w:t>В01.003.004.001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F52B47">
            <w:r>
              <w:t>Местная анестезия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 w:rsidP="00F52B47">
            <w:pPr>
              <w:jc w:val="right"/>
            </w:pPr>
            <w:r>
              <w:t>400,00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А11.20.011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F52B47">
            <w:r>
              <w:t>Забор биопсийного материала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 w:rsidP="00F52B47">
            <w:pPr>
              <w:jc w:val="right"/>
            </w:pPr>
            <w:r>
              <w:t>1 700,00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6509DC">
            <w:pPr>
              <w:jc w:val="center"/>
            </w:pPr>
            <w:r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F52B47">
            <w:r>
              <w:t>Пайпель-биопсия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 w:rsidP="00F52B47">
            <w:pPr>
              <w:jc w:val="right"/>
            </w:pPr>
            <w:r>
              <w:t>3 700,00</w:t>
            </w:r>
          </w:p>
        </w:tc>
      </w:tr>
      <w:tr w:rsidR="005763B2" w:rsidTr="00B75E74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/>
          <w:p w:rsidR="005763B2" w:rsidRDefault="005763B2"/>
          <w:p w:rsidR="005763B2" w:rsidRDefault="005763B2"/>
          <w:p w:rsidR="005763B2" w:rsidRDefault="005763B2"/>
          <w:p w:rsidR="005763B2" w:rsidRDefault="005763B2">
            <w:r>
              <w:t xml:space="preserve">      </w:t>
            </w:r>
            <w:r w:rsidRPr="00BC2391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F52B47">
            <w:r w:rsidRPr="00836324">
              <w:rPr>
                <w:b/>
              </w:rPr>
              <w:t>Исследование операционно-биопсийного материала 1 категории.</w:t>
            </w:r>
            <w:r>
              <w:t xml:space="preserve"> Диагностические (эндоскопические, лапароскапические, пункционные, инцизионные) биопсии разных органов и тканей, не более 2 кусочков, размерами не более 1х0,5х0,5 см.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 w:rsidP="00F52B47">
            <w:pPr>
              <w:jc w:val="right"/>
            </w:pPr>
            <w:r>
              <w:t>2 450,00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>
            <w:r>
              <w:t xml:space="preserve">      </w:t>
            </w:r>
          </w:p>
          <w:p w:rsidR="005763B2" w:rsidRDefault="005763B2"/>
          <w:p w:rsidR="005763B2" w:rsidRDefault="005763B2"/>
          <w:p w:rsidR="005763B2" w:rsidRDefault="005763B2"/>
          <w:p w:rsidR="005763B2" w:rsidRDefault="005763B2"/>
          <w:p w:rsidR="005763B2" w:rsidRDefault="005763B2"/>
          <w:p w:rsidR="005763B2" w:rsidRDefault="005763B2" w:rsidP="00FB37EE">
            <w:pPr>
              <w:jc w:val="center"/>
            </w:pPr>
            <w:r w:rsidRPr="00BC2391">
              <w:t>А08.20.0</w:t>
            </w:r>
          </w:p>
          <w:p w:rsidR="005763B2" w:rsidRDefault="005763B2"/>
          <w:p w:rsidR="005763B2" w:rsidRDefault="005763B2">
            <w:r>
              <w:t xml:space="preserve">      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 w:rsidRPr="00836324">
              <w:rPr>
                <w:b/>
              </w:rPr>
              <w:t xml:space="preserve">Исследование операционно-биопсийного материала 2 категории. </w:t>
            </w:r>
            <w:r>
              <w:t>Диагностические (эндоскопические, лапароскапические, пункционные, инцизионные) биопсии разных органов и тканей, в том числе пайпель-биопсии эндометрия 3-5 кусков размерами не более 1х0,5х0,5 см: операционный материал-соскобы полости матки и цервикального канала, желчный пузырь, червеобразный отросток, яичники и кисты яичников, маточные трубы, слизистая влагалища и шейки матки при выпадении, аденоиды, миндалины, грыжевые мешки, образования мягких тканей в том числе молочных желез, сосуды при варикозе или атеросклерозе и т.п., геморроидальные узлы, свищевой ход, ткань легкого при буллезной болезни или  туберкулезе, эпулиды, конечности при гангрене, плацента,  новообразования кожи.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2 650,00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196951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 w:rsidRPr="00836324">
              <w:rPr>
                <w:b/>
              </w:rPr>
              <w:t>Исследование операционно-биопсийного материала 3 категории.</w:t>
            </w:r>
            <w:r>
              <w:t xml:space="preserve"> Диагностические (эндоскопические, лапароскапические, пункционные, инцизионные) биопсии разных органов и тканей, 6-8 кусков размерами не более 1х0,5х0,5 см: операционный материал – шейки матки при конусовидной резекции, матка с шейкой и придатками при выпадении, воспалении, миоме, аденомиозе, фрагмент кишечника при тромбозе болезни Крона и т.п., лимфоузлы.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2 850,00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196951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 w:rsidRPr="00836324">
              <w:rPr>
                <w:b/>
              </w:rPr>
              <w:t xml:space="preserve">Исследование операционно-биопсийного материала 4 категории. </w:t>
            </w:r>
            <w:r>
              <w:t xml:space="preserve">Операционный материал – шейка матки при дисплазии и раке, матка с шейкой и придатками при злокачественных образованиях, фрагмент кишечника при злокачественных образованиях.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3 050,00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196951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1A1902" w:rsidRDefault="005763B2" w:rsidP="00EC18C6">
            <w:pPr>
              <w:rPr>
                <w:b/>
                <w:highlight w:val="yellow"/>
              </w:rPr>
            </w:pPr>
            <w:r w:rsidRPr="00836324">
              <w:rPr>
                <w:b/>
              </w:rPr>
              <w:t xml:space="preserve">Стандартное обследование (реал-тайм ПЦР). </w:t>
            </w:r>
            <w:r>
              <w:rPr>
                <w:b/>
              </w:rPr>
              <w:t>Хламидия</w:t>
            </w:r>
            <w:r w:rsidRPr="001A1902">
              <w:rPr>
                <w:b/>
              </w:rPr>
              <w:t xml:space="preserve"> </w:t>
            </w:r>
            <w:r>
              <w:rPr>
                <w:b/>
              </w:rPr>
              <w:t>трахоматис</w:t>
            </w:r>
            <w:r w:rsidRPr="001A1902">
              <w:rPr>
                <w:b/>
              </w:rPr>
              <w:t xml:space="preserve"> (</w:t>
            </w:r>
            <w:r w:rsidRPr="00836324">
              <w:rPr>
                <w:lang w:val="en-US"/>
              </w:rPr>
              <w:t>Chlamydia</w:t>
            </w:r>
            <w:r w:rsidRPr="001A1902">
              <w:t xml:space="preserve"> </w:t>
            </w:r>
            <w:r w:rsidRPr="00836324">
              <w:rPr>
                <w:lang w:val="en-US"/>
              </w:rPr>
              <w:t>trachomatis</w:t>
            </w:r>
            <w:r w:rsidRPr="001A1902">
              <w:t xml:space="preserve">), </w:t>
            </w:r>
            <w:r>
              <w:t>микроплазма гениталиум (</w:t>
            </w:r>
            <w:r w:rsidRPr="00836324">
              <w:rPr>
                <w:lang w:val="en-US"/>
              </w:rPr>
              <w:t>Mycoplasma</w:t>
            </w:r>
            <w:r w:rsidRPr="001A1902">
              <w:t xml:space="preserve"> </w:t>
            </w:r>
            <w:r w:rsidRPr="00836324">
              <w:rPr>
                <w:lang w:val="en-US"/>
              </w:rPr>
              <w:t>genitalium</w:t>
            </w:r>
            <w:r>
              <w:t>),</w:t>
            </w:r>
            <w:r w:rsidRPr="001A1902">
              <w:t xml:space="preserve"> </w:t>
            </w:r>
            <w:r>
              <w:t>нейссерия гонореи (гонококк) (</w:t>
            </w:r>
            <w:r w:rsidRPr="00836324">
              <w:rPr>
                <w:lang w:val="en-US"/>
              </w:rPr>
              <w:t>Neisseria</w:t>
            </w:r>
            <w:r w:rsidRPr="001A1902">
              <w:t xml:space="preserve"> </w:t>
            </w:r>
            <w:r w:rsidRPr="00836324">
              <w:rPr>
                <w:lang w:val="en-US"/>
              </w:rPr>
              <w:t>gonorrhoeae</w:t>
            </w:r>
            <w:r>
              <w:t>)</w:t>
            </w:r>
            <w:r w:rsidRPr="001A1902">
              <w:t>,</w:t>
            </w:r>
            <w:r>
              <w:t xml:space="preserve"> влагалищная трихомонада </w:t>
            </w:r>
            <w:r w:rsidRPr="001A1902">
              <w:t xml:space="preserve"> </w:t>
            </w:r>
            <w:r>
              <w:t>(</w:t>
            </w:r>
            <w:r w:rsidRPr="00836324">
              <w:rPr>
                <w:lang w:val="en-US"/>
              </w:rPr>
              <w:t>Trichomonas</w:t>
            </w:r>
            <w:r w:rsidRPr="001A1902">
              <w:t xml:space="preserve"> </w:t>
            </w:r>
            <w:r w:rsidRPr="00836324">
              <w:rPr>
                <w:lang w:val="en-US"/>
              </w:rPr>
              <w:t>vaginalis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1 100,00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196951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836324" w:rsidRDefault="005763B2" w:rsidP="00836324">
            <w:pPr>
              <w:rPr>
                <w:b/>
                <w:bCs/>
              </w:rPr>
            </w:pPr>
            <w:r w:rsidRPr="008278C4">
              <w:rPr>
                <w:b/>
                <w:bCs/>
              </w:rPr>
              <w:t>Интимное здоровье (реал-тайм ПЦР)</w:t>
            </w:r>
            <w:r>
              <w:rPr>
                <w:b/>
                <w:bCs/>
              </w:rPr>
              <w:t xml:space="preserve">, </w:t>
            </w:r>
            <w:r w:rsidRPr="00930FAF">
              <w:rPr>
                <w:color w:val="333333"/>
              </w:rPr>
              <w:t>Возбудитель хламидиоза (Chlamydia trachomatis). Вирус папилломы человека (Human Papillomavirus 16/18). Возбудитель микоплазмоза (Mycoplasma genitalium). Возбудитель микоплазмоза (Mycoplasma hominis). Уреаплазма парвум (Ureaplasma parvum). Уреаплазма уреалитикум (Ureaplasma urealyticum)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 w:rsidP="00F52B47">
            <w:r>
              <w:t xml:space="preserve">      1 200,00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FA2556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0241F4" w:rsidRDefault="005763B2" w:rsidP="008C389D">
            <w:pPr>
              <w:rPr>
                <w:b/>
                <w:bCs/>
              </w:rPr>
            </w:pPr>
            <w:r w:rsidRPr="008278C4">
              <w:rPr>
                <w:b/>
                <w:bCs/>
              </w:rPr>
              <w:t>Фемофлор Скрин (реал-тайм ПЦР)</w:t>
            </w:r>
            <w:r>
              <w:rPr>
                <w:b/>
                <w:bCs/>
              </w:rPr>
              <w:t xml:space="preserve">. </w:t>
            </w:r>
            <w:r w:rsidRPr="00930FAF">
              <w:rPr>
                <w:color w:val="333333"/>
                <w:shd w:val="clear" w:color="auto" w:fill="FFFFFF"/>
              </w:rPr>
              <w:t>Общая бактериальная масса Нормофлора: Lactobacillus spp. Облигатно-анаэробные микроорганизмы: Gardnerella vaginalis + Prevotella bivia + Porphyromonas spp. Дрожжеподобные грибы: Candida spp. Микоплазмы: Ureaplasma spp., Mycoplasma hominis Патогенные микроорганизмы: Mycoplasma genitalium, Trichomonas vaginalis, Neisseria gonorrhoeae, Chlamydia trachomatis, HSV-1, HSV-2, CMV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1 800,00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FA2556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0241F4" w:rsidRDefault="005763B2" w:rsidP="00F52B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Фемофлор - 8 (реал- тайм ПЦР). </w:t>
            </w:r>
            <w:r w:rsidRPr="000241F4">
              <w:rPr>
                <w:bCs/>
              </w:rPr>
              <w:t>О</w:t>
            </w:r>
            <w:r w:rsidRPr="007A7EAA">
              <w:rPr>
                <w:color w:val="333333"/>
                <w:shd w:val="clear" w:color="auto" w:fill="FFFFFF"/>
              </w:rPr>
              <w:t>бщая бактериальная масса, нормофлора – Lactobacillus spp., Enterobacterium spp., Streptococcus spp., Gardnerella vaginalis / Prevotella bivia / Porphyromonas spp., Eubacterium spp., Mycoplasma (hominis +genitalium), Сandida spp.)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4D0B61" w:rsidRDefault="005763B2" w:rsidP="00F52B47">
            <w:pPr>
              <w:jc w:val="right"/>
            </w:pPr>
            <w:r>
              <w:t>1 700,00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FA2556">
              <w:t>А08.20.0</w:t>
            </w: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0241F4" w:rsidRDefault="005763B2" w:rsidP="00F52B47">
            <w:pPr>
              <w:rPr>
                <w:b/>
                <w:bCs/>
              </w:rPr>
            </w:pPr>
            <w:r w:rsidRPr="008278C4">
              <w:rPr>
                <w:b/>
                <w:bCs/>
              </w:rPr>
              <w:t>Фемофлор – 16 (реал-тайм ПЦР)</w:t>
            </w:r>
            <w:r>
              <w:rPr>
                <w:b/>
                <w:bCs/>
              </w:rPr>
              <w:t xml:space="preserve">. </w:t>
            </w:r>
            <w:r w:rsidRPr="000241F4">
              <w:rPr>
                <w:bCs/>
              </w:rPr>
              <w:t>О</w:t>
            </w:r>
            <w:r w:rsidRPr="007A7EAA">
              <w:rPr>
                <w:color w:val="333333"/>
                <w:shd w:val="clear" w:color="auto" w:fill="FFFFFF"/>
              </w:rPr>
              <w:t>бщая бактериальная масса,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</w:rPr>
              <w:t>нормофлора</w:t>
            </w:r>
            <w:r w:rsidRPr="008C389D">
              <w:rPr>
                <w:color w:val="333333"/>
                <w:shd w:val="clear" w:color="auto" w:fill="FFFFFF"/>
              </w:rPr>
              <w:t xml:space="preserve"> – </w:t>
            </w:r>
            <w:r w:rsidRPr="00182708">
              <w:rPr>
                <w:color w:val="333333"/>
                <w:shd w:val="clear" w:color="auto" w:fill="FFFFFF"/>
                <w:lang w:val="en-US"/>
              </w:rPr>
              <w:t>Lactobacillus</w:t>
            </w:r>
            <w:r w:rsidRPr="008C389D">
              <w:rPr>
                <w:color w:val="333333"/>
                <w:shd w:val="clear" w:color="auto" w:fill="FFFFFF"/>
              </w:rPr>
              <w:t xml:space="preserve"> </w:t>
            </w:r>
            <w:r w:rsidRPr="00182708">
              <w:rPr>
                <w:color w:val="333333"/>
                <w:shd w:val="clear" w:color="auto" w:fill="FFFFFF"/>
                <w:lang w:val="en-US"/>
              </w:rPr>
              <w:t>spp</w:t>
            </w:r>
            <w:r w:rsidRPr="008C389D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Enterobacterium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Streptococcus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Staphylococcus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Gardnerella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vaginalis</w:t>
            </w:r>
            <w:r w:rsidRPr="000241F4">
              <w:rPr>
                <w:color w:val="333333"/>
                <w:shd w:val="clear" w:color="auto" w:fill="FFFFFF"/>
              </w:rPr>
              <w:t xml:space="preserve"> /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Prevotella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bivia</w:t>
            </w:r>
            <w:r w:rsidRPr="000241F4">
              <w:rPr>
                <w:color w:val="333333"/>
                <w:shd w:val="clear" w:color="auto" w:fill="FFFFFF"/>
              </w:rPr>
              <w:t xml:space="preserve"> /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Porphyromonas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Eubacterium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.,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Sneathia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Leptotrihia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>
              <w:rPr>
                <w:color w:val="333333"/>
                <w:shd w:val="clear" w:color="auto" w:fill="FFFFFF"/>
                <w:lang w:val="en-US"/>
              </w:rPr>
              <w:t>Fusobacterium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.,</w:t>
            </w:r>
            <w:r w:rsidRPr="00182708">
              <w:rPr>
                <w:color w:val="333333"/>
                <w:shd w:val="clear" w:color="auto" w:fill="FFFFFF"/>
                <w:lang w:val="en-US"/>
              </w:rPr>
              <w:t>Megasphaera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182708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Veilonella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Dialister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.,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Lachnobacterium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Clostridium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.,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Mobiluncus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>./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Corynebacterium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Peptostreptococcus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Atopobium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vaginae</w:t>
            </w:r>
            <w:r w:rsidRPr="000241F4">
              <w:rPr>
                <w:color w:val="333333"/>
                <w:shd w:val="clear" w:color="auto" w:fill="FFFFFF"/>
              </w:rPr>
              <w:t xml:space="preserve">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Mycoplasma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hominis</w:t>
            </w:r>
            <w:r w:rsidRPr="000241F4">
              <w:rPr>
                <w:color w:val="333333"/>
                <w:shd w:val="clear" w:color="auto" w:fill="FFFFFF"/>
              </w:rPr>
              <w:t xml:space="preserve">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Mycoplasma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genitalium</w:t>
            </w:r>
            <w:r w:rsidRPr="000241F4">
              <w:rPr>
                <w:color w:val="333333"/>
                <w:shd w:val="clear" w:color="auto" w:fill="FFFFFF"/>
              </w:rPr>
              <w:t xml:space="preserve">,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Ureaplasma</w:t>
            </w:r>
            <w:r w:rsidRPr="000241F4">
              <w:rPr>
                <w:color w:val="333333"/>
                <w:shd w:val="clear" w:color="auto" w:fill="FFFFFF"/>
              </w:rPr>
              <w:t xml:space="preserve"> </w:t>
            </w:r>
            <w:r w:rsidRPr="007A7EAA">
              <w:rPr>
                <w:color w:val="333333"/>
                <w:shd w:val="clear" w:color="auto" w:fill="FFFFFF"/>
                <w:lang w:val="en-US"/>
              </w:rPr>
              <w:t>spp</w:t>
            </w:r>
            <w:r w:rsidRPr="000241F4">
              <w:rPr>
                <w:color w:val="333333"/>
                <w:shd w:val="clear" w:color="auto" w:fill="FFFFFF"/>
              </w:rPr>
              <w:t xml:space="preserve">. </w:t>
            </w:r>
            <w:r w:rsidRPr="00701554">
              <w:rPr>
                <w:color w:val="333333"/>
                <w:shd w:val="clear" w:color="auto" w:fill="FFFFFF"/>
                <w:lang w:val="en-US"/>
              </w:rPr>
              <w:t>(urealyticum + parvum), Candida spp.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 w:rsidP="00F52B47">
            <w:pPr>
              <w:jc w:val="right"/>
            </w:pPr>
            <w:r>
              <w:t>2 500,00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F52B47">
            <w:pPr>
              <w:jc w:val="center"/>
            </w:pPr>
          </w:p>
          <w:p w:rsidR="005763B2" w:rsidRDefault="005763B2" w:rsidP="00F52B47">
            <w:pPr>
              <w:jc w:val="center"/>
            </w:pPr>
          </w:p>
          <w:p w:rsidR="005763B2" w:rsidRDefault="005763B2" w:rsidP="00F52B47">
            <w:pPr>
              <w:jc w:val="center"/>
            </w:pPr>
          </w:p>
          <w:p w:rsidR="005763B2" w:rsidRDefault="005763B2" w:rsidP="00F52B47">
            <w:pPr>
              <w:jc w:val="center"/>
            </w:pPr>
          </w:p>
          <w:p w:rsidR="005763B2" w:rsidRDefault="005763B2" w:rsidP="00F52B47">
            <w:pPr>
              <w:jc w:val="center"/>
            </w:pPr>
            <w:r>
              <w:t>А08.20.017.002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0241F4" w:rsidRDefault="005763B2" w:rsidP="00F52B47">
            <w:pPr>
              <w:rPr>
                <w:b/>
                <w:bCs/>
                <w:color w:val="333333"/>
                <w:shd w:val="clear" w:color="auto" w:fill="FFFFFF"/>
              </w:rPr>
            </w:pPr>
            <w:r w:rsidRPr="008278C4">
              <w:rPr>
                <w:b/>
                <w:bCs/>
                <w:color w:val="333333"/>
                <w:shd w:val="clear" w:color="auto" w:fill="FFFFFF"/>
              </w:rPr>
              <w:t>Жидкостная цитология.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930FAF">
              <w:rPr>
                <w:color w:val="333333"/>
                <w:shd w:val="clear" w:color="auto" w:fill="FFFFFF"/>
              </w:rPr>
              <w:t>Цитологическое исследование с использованием специального метода окрашивания материала, что позволяет с высокой чувствительностью выявить атипичные клетки в мазке и диагностировать ранние предраковые изменения эпителия и рак шейки матки.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 w:rsidP="00F52B47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 w:rsidP="00F52B47">
            <w:pPr>
              <w:jc w:val="right"/>
            </w:pPr>
            <w:r>
              <w:t>1 600,00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>
              <w:t>Chlamydia trachomatis, ДНК (</w:t>
            </w:r>
            <w:r w:rsidRPr="004428CA">
              <w:t>реал-тайм ПЦР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>
              <w:t>Mycoplasma hominis, ДНК (</w:t>
            </w:r>
            <w:r w:rsidRPr="007A7EAA">
              <w:t>реал-тайм ПЦР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 w:rsidRPr="007A7EAA">
              <w:t xml:space="preserve">Neisseria gonorrhoeae, ДНК </w:t>
            </w:r>
            <w:r>
              <w:t>(</w:t>
            </w:r>
            <w:r w:rsidRPr="007A7EAA">
              <w:t>реал-тайм ПЦР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350,00</w:t>
            </w:r>
          </w:p>
        </w:tc>
      </w:tr>
      <w:tr w:rsidR="005763B2" w:rsidRPr="008C389D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CD377B" w:rsidRDefault="005763B2" w:rsidP="00EC18C6">
            <w:pPr>
              <w:rPr>
                <w:lang w:val="en-US"/>
              </w:rPr>
            </w:pPr>
            <w:r w:rsidRPr="00182708">
              <w:rPr>
                <w:lang w:val="en-US"/>
              </w:rPr>
              <w:t xml:space="preserve">Trichomonas vaginalis, </w:t>
            </w:r>
            <w:r w:rsidRPr="007A7EAA">
              <w:t>ДНК</w:t>
            </w:r>
            <w:r>
              <w:rPr>
                <w:lang w:val="en-US"/>
              </w:rPr>
              <w:t xml:space="preserve"> </w:t>
            </w:r>
            <w:r w:rsidRPr="00CD377B">
              <w:rPr>
                <w:lang w:val="en-US"/>
              </w:rPr>
              <w:t>(</w:t>
            </w:r>
            <w:r w:rsidRPr="007A7EAA">
              <w:t>реал</w:t>
            </w:r>
            <w:r w:rsidRPr="00182708">
              <w:rPr>
                <w:lang w:val="en-US"/>
              </w:rPr>
              <w:t>-</w:t>
            </w:r>
            <w:r w:rsidRPr="007A7EAA">
              <w:t>тайм</w:t>
            </w:r>
            <w:r w:rsidRPr="00182708">
              <w:rPr>
                <w:lang w:val="en-US"/>
              </w:rPr>
              <w:t xml:space="preserve"> </w:t>
            </w:r>
            <w:r w:rsidRPr="007A7EAA">
              <w:t>ПЦР</w:t>
            </w:r>
            <w:r w:rsidRPr="00CD377B">
              <w:rPr>
                <w:lang w:val="en-US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Pr="00CD377B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Pr="008278C4" w:rsidRDefault="005763B2">
            <w:pPr>
              <w:jc w:val="right"/>
            </w:pPr>
            <w:r>
              <w:t>350,00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B2" w:rsidRPr="007A7EAA" w:rsidRDefault="005763B2" w:rsidP="00F52B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Ureaplasma parvum, ДНК (</w:t>
            </w:r>
            <w:r w:rsidRPr="007A7EAA">
              <w:rPr>
                <w:rFonts w:ascii="Times New Roman" w:hAnsi="Times New Roman"/>
              </w:rPr>
              <w:t>реал-тайм ПЦР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B2" w:rsidRPr="007A7EAA" w:rsidRDefault="005763B2" w:rsidP="00F52B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Ureaplasma parvum, ДНК (</w:t>
            </w:r>
            <w:r w:rsidRPr="007A7EAA">
              <w:rPr>
                <w:rFonts w:ascii="Times New Roman" w:hAnsi="Times New Roman"/>
              </w:rPr>
              <w:t>реал-тайм ПЦР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350,00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Default="005763B2" w:rsidP="00EC18C6">
            <w:r w:rsidRPr="007A7EAA">
              <w:t>Human Papillomavirus высокого канцерогенного риска (16, 18, 31, 33, 35, 39, 45, 51, 52, 56, 58,</w:t>
            </w:r>
            <w:r>
              <w:t xml:space="preserve"> 59 типы), ДНК генотипирование (</w:t>
            </w:r>
            <w:r w:rsidRPr="007A7EAA">
              <w:t>реал-тайм ПЦР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600,00</w:t>
            </w:r>
          </w:p>
        </w:tc>
      </w:tr>
      <w:tr w:rsidR="005763B2" w:rsidTr="00740AB5">
        <w:trPr>
          <w:trHeight w:val="3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</w:p>
          <w:p w:rsidR="005763B2" w:rsidRDefault="005763B2" w:rsidP="00236337">
            <w:pPr>
              <w:jc w:val="center"/>
            </w:pPr>
            <w:r w:rsidRPr="0035723E">
              <w:t>А08.20.0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3B2" w:rsidRPr="007A7EAA" w:rsidRDefault="005763B2" w:rsidP="00EC18C6">
            <w:r w:rsidRPr="008F499E">
              <w:t>Human Papillomavirus 16/18 (HPV 16/18), ДНК (выявление, генотипирование</w:t>
            </w:r>
            <w:r>
              <w:t xml:space="preserve"> и количественное определение) (</w:t>
            </w:r>
            <w:r w:rsidRPr="008F499E">
              <w:t>реал-тайм ПЦР</w:t>
            </w:r>
            <w: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63B2" w:rsidRDefault="005763B2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3B2" w:rsidRDefault="005763B2">
            <w:pPr>
              <w:jc w:val="right"/>
            </w:pPr>
            <w:r>
              <w:t>700,00</w:t>
            </w:r>
          </w:p>
        </w:tc>
      </w:tr>
    </w:tbl>
    <w:p w:rsidR="005763B2" w:rsidRDefault="005763B2"/>
    <w:sectPr w:rsidR="005763B2" w:rsidSect="00031F3D">
      <w:headerReference w:type="default" r:id="rId7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B2" w:rsidRDefault="005763B2" w:rsidP="00C05427">
      <w:r>
        <w:separator/>
      </w:r>
    </w:p>
  </w:endnote>
  <w:endnote w:type="continuationSeparator" w:id="0">
    <w:p w:rsidR="005763B2" w:rsidRDefault="005763B2" w:rsidP="00C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B2" w:rsidRDefault="005763B2" w:rsidP="00C05427">
      <w:r>
        <w:separator/>
      </w:r>
    </w:p>
  </w:footnote>
  <w:footnote w:type="continuationSeparator" w:id="0">
    <w:p w:rsidR="005763B2" w:rsidRDefault="005763B2" w:rsidP="00C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B2" w:rsidRDefault="005763B2">
    <w:pPr>
      <w:pStyle w:val="Header"/>
    </w:pPr>
    <w:r>
      <w:t>Утверждаю</w:t>
    </w:r>
  </w:p>
  <w:p w:rsidR="005763B2" w:rsidRPr="00B056BF" w:rsidRDefault="005763B2">
    <w:pPr>
      <w:pStyle w:val="Header"/>
    </w:pPr>
    <w:r>
      <w:t>03.07.2026</w:t>
    </w:r>
  </w:p>
  <w:p w:rsidR="005763B2" w:rsidRDefault="005763B2">
    <w:pPr>
      <w:pStyle w:val="Header"/>
    </w:pPr>
    <w:r>
      <w:t xml:space="preserve">Директор ООО «Эвентум» </w:t>
    </w:r>
  </w:p>
  <w:p w:rsidR="005763B2" w:rsidRDefault="005763B2">
    <w:pPr>
      <w:pStyle w:val="Header"/>
    </w:pPr>
    <w:r>
      <w:t>____________  Гладких Н.В.</w:t>
    </w:r>
  </w:p>
  <w:p w:rsidR="005763B2" w:rsidRDefault="005763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B89"/>
    <w:multiLevelType w:val="multilevel"/>
    <w:tmpl w:val="3702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A48AF"/>
    <w:multiLevelType w:val="multilevel"/>
    <w:tmpl w:val="2EE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E24A4"/>
    <w:multiLevelType w:val="multilevel"/>
    <w:tmpl w:val="E0C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951"/>
    <w:rsid w:val="00006F7A"/>
    <w:rsid w:val="00013C39"/>
    <w:rsid w:val="000149EF"/>
    <w:rsid w:val="000165EF"/>
    <w:rsid w:val="0001783D"/>
    <w:rsid w:val="00021273"/>
    <w:rsid w:val="000241F4"/>
    <w:rsid w:val="00031F3D"/>
    <w:rsid w:val="000428F1"/>
    <w:rsid w:val="00044723"/>
    <w:rsid w:val="00054CF1"/>
    <w:rsid w:val="00066B68"/>
    <w:rsid w:val="0008397F"/>
    <w:rsid w:val="00091574"/>
    <w:rsid w:val="000A7D72"/>
    <w:rsid w:val="000C1139"/>
    <w:rsid w:val="000C12BA"/>
    <w:rsid w:val="000F3288"/>
    <w:rsid w:val="00106CFB"/>
    <w:rsid w:val="00107F65"/>
    <w:rsid w:val="00121B3E"/>
    <w:rsid w:val="0012567B"/>
    <w:rsid w:val="00161323"/>
    <w:rsid w:val="001668AA"/>
    <w:rsid w:val="00182708"/>
    <w:rsid w:val="00185470"/>
    <w:rsid w:val="001963A1"/>
    <w:rsid w:val="00196951"/>
    <w:rsid w:val="001A1723"/>
    <w:rsid w:val="001A1902"/>
    <w:rsid w:val="001A7D55"/>
    <w:rsid w:val="001B3156"/>
    <w:rsid w:val="001B4CE2"/>
    <w:rsid w:val="001C730C"/>
    <w:rsid w:val="001E7A33"/>
    <w:rsid w:val="001F5B0E"/>
    <w:rsid w:val="001F77D5"/>
    <w:rsid w:val="00200BE1"/>
    <w:rsid w:val="00201D69"/>
    <w:rsid w:val="00223922"/>
    <w:rsid w:val="00236337"/>
    <w:rsid w:val="00236445"/>
    <w:rsid w:val="00251C7B"/>
    <w:rsid w:val="002541F1"/>
    <w:rsid w:val="002633F6"/>
    <w:rsid w:val="00263B4B"/>
    <w:rsid w:val="00271312"/>
    <w:rsid w:val="00280F34"/>
    <w:rsid w:val="0028508D"/>
    <w:rsid w:val="002947DF"/>
    <w:rsid w:val="002A63B9"/>
    <w:rsid w:val="002B050D"/>
    <w:rsid w:val="002B7B3C"/>
    <w:rsid w:val="002B7EDB"/>
    <w:rsid w:val="002C1E8C"/>
    <w:rsid w:val="002F22F4"/>
    <w:rsid w:val="002F77E5"/>
    <w:rsid w:val="003053CC"/>
    <w:rsid w:val="0030626F"/>
    <w:rsid w:val="00306F0B"/>
    <w:rsid w:val="00316F46"/>
    <w:rsid w:val="0033310A"/>
    <w:rsid w:val="00335C5F"/>
    <w:rsid w:val="00335FA5"/>
    <w:rsid w:val="003463C2"/>
    <w:rsid w:val="00356E19"/>
    <w:rsid w:val="0035723E"/>
    <w:rsid w:val="00357EBB"/>
    <w:rsid w:val="00364D99"/>
    <w:rsid w:val="0037060F"/>
    <w:rsid w:val="00382FA7"/>
    <w:rsid w:val="003977F0"/>
    <w:rsid w:val="003A06CC"/>
    <w:rsid w:val="003B5FEF"/>
    <w:rsid w:val="003B635B"/>
    <w:rsid w:val="003D157A"/>
    <w:rsid w:val="003E00A6"/>
    <w:rsid w:val="003E277C"/>
    <w:rsid w:val="003E3584"/>
    <w:rsid w:val="003E6AF7"/>
    <w:rsid w:val="003F2084"/>
    <w:rsid w:val="003F6B68"/>
    <w:rsid w:val="00404E7A"/>
    <w:rsid w:val="0041275D"/>
    <w:rsid w:val="0043440B"/>
    <w:rsid w:val="00440786"/>
    <w:rsid w:val="004428CA"/>
    <w:rsid w:val="00442F67"/>
    <w:rsid w:val="00442FF0"/>
    <w:rsid w:val="004465B5"/>
    <w:rsid w:val="00447F25"/>
    <w:rsid w:val="004748C7"/>
    <w:rsid w:val="004826D4"/>
    <w:rsid w:val="00487C29"/>
    <w:rsid w:val="004978D4"/>
    <w:rsid w:val="004A0891"/>
    <w:rsid w:val="004B68DE"/>
    <w:rsid w:val="004D0B61"/>
    <w:rsid w:val="004E0041"/>
    <w:rsid w:val="004E0381"/>
    <w:rsid w:val="004E52EA"/>
    <w:rsid w:val="004F7466"/>
    <w:rsid w:val="004F779C"/>
    <w:rsid w:val="00506A61"/>
    <w:rsid w:val="0051335B"/>
    <w:rsid w:val="00516727"/>
    <w:rsid w:val="005271ED"/>
    <w:rsid w:val="00533A3D"/>
    <w:rsid w:val="005763B2"/>
    <w:rsid w:val="005871B5"/>
    <w:rsid w:val="00591494"/>
    <w:rsid w:val="00592E1D"/>
    <w:rsid w:val="005B3ECB"/>
    <w:rsid w:val="005B60D5"/>
    <w:rsid w:val="005C390D"/>
    <w:rsid w:val="005D16C4"/>
    <w:rsid w:val="005F4335"/>
    <w:rsid w:val="00602131"/>
    <w:rsid w:val="006021E2"/>
    <w:rsid w:val="006135B6"/>
    <w:rsid w:val="006179AC"/>
    <w:rsid w:val="00620ED8"/>
    <w:rsid w:val="00623199"/>
    <w:rsid w:val="00623AA2"/>
    <w:rsid w:val="00645919"/>
    <w:rsid w:val="0064622C"/>
    <w:rsid w:val="006509DC"/>
    <w:rsid w:val="00656CA2"/>
    <w:rsid w:val="00661EF0"/>
    <w:rsid w:val="00662F26"/>
    <w:rsid w:val="0068561B"/>
    <w:rsid w:val="006866CB"/>
    <w:rsid w:val="00692618"/>
    <w:rsid w:val="006943D5"/>
    <w:rsid w:val="00694ADB"/>
    <w:rsid w:val="006C6919"/>
    <w:rsid w:val="006D38FF"/>
    <w:rsid w:val="006D42B3"/>
    <w:rsid w:val="00701554"/>
    <w:rsid w:val="00701877"/>
    <w:rsid w:val="00716F9B"/>
    <w:rsid w:val="00720E50"/>
    <w:rsid w:val="00740AB5"/>
    <w:rsid w:val="00741B56"/>
    <w:rsid w:val="007512DA"/>
    <w:rsid w:val="00753DB4"/>
    <w:rsid w:val="00760EE7"/>
    <w:rsid w:val="00762FFF"/>
    <w:rsid w:val="0076382C"/>
    <w:rsid w:val="00764E79"/>
    <w:rsid w:val="007A7EAA"/>
    <w:rsid w:val="007C110F"/>
    <w:rsid w:val="007D4DB9"/>
    <w:rsid w:val="007E3921"/>
    <w:rsid w:val="007F778A"/>
    <w:rsid w:val="0080204D"/>
    <w:rsid w:val="00814003"/>
    <w:rsid w:val="00816B96"/>
    <w:rsid w:val="008278C4"/>
    <w:rsid w:val="0083221E"/>
    <w:rsid w:val="00836324"/>
    <w:rsid w:val="0085603F"/>
    <w:rsid w:val="00860A7E"/>
    <w:rsid w:val="008637F3"/>
    <w:rsid w:val="008739DE"/>
    <w:rsid w:val="00874CCB"/>
    <w:rsid w:val="008932BD"/>
    <w:rsid w:val="008A110D"/>
    <w:rsid w:val="008C389D"/>
    <w:rsid w:val="008C7104"/>
    <w:rsid w:val="008D0715"/>
    <w:rsid w:val="008D5E76"/>
    <w:rsid w:val="008F499E"/>
    <w:rsid w:val="00916EFC"/>
    <w:rsid w:val="009205C3"/>
    <w:rsid w:val="009305C2"/>
    <w:rsid w:val="00930691"/>
    <w:rsid w:val="00930FAF"/>
    <w:rsid w:val="00932E95"/>
    <w:rsid w:val="00966A33"/>
    <w:rsid w:val="009732CA"/>
    <w:rsid w:val="00974813"/>
    <w:rsid w:val="00976A40"/>
    <w:rsid w:val="00991906"/>
    <w:rsid w:val="009B48D4"/>
    <w:rsid w:val="009B5761"/>
    <w:rsid w:val="009B5EE2"/>
    <w:rsid w:val="009D5042"/>
    <w:rsid w:val="009D6051"/>
    <w:rsid w:val="009E4B4C"/>
    <w:rsid w:val="009E7192"/>
    <w:rsid w:val="00A0517E"/>
    <w:rsid w:val="00A21340"/>
    <w:rsid w:val="00A21499"/>
    <w:rsid w:val="00A21D07"/>
    <w:rsid w:val="00A36116"/>
    <w:rsid w:val="00A4382E"/>
    <w:rsid w:val="00A45884"/>
    <w:rsid w:val="00A565A1"/>
    <w:rsid w:val="00A646C7"/>
    <w:rsid w:val="00A96D5C"/>
    <w:rsid w:val="00AA05EE"/>
    <w:rsid w:val="00AA32AC"/>
    <w:rsid w:val="00AA641A"/>
    <w:rsid w:val="00AD41D0"/>
    <w:rsid w:val="00AD5741"/>
    <w:rsid w:val="00AF0AA9"/>
    <w:rsid w:val="00B056BF"/>
    <w:rsid w:val="00B11691"/>
    <w:rsid w:val="00B44694"/>
    <w:rsid w:val="00B51A3C"/>
    <w:rsid w:val="00B7103C"/>
    <w:rsid w:val="00B75E74"/>
    <w:rsid w:val="00B860AA"/>
    <w:rsid w:val="00B95192"/>
    <w:rsid w:val="00B97A0C"/>
    <w:rsid w:val="00BA38A9"/>
    <w:rsid w:val="00BB0091"/>
    <w:rsid w:val="00BC2391"/>
    <w:rsid w:val="00BD7080"/>
    <w:rsid w:val="00C05427"/>
    <w:rsid w:val="00C112DA"/>
    <w:rsid w:val="00C31937"/>
    <w:rsid w:val="00C32DAA"/>
    <w:rsid w:val="00C3667B"/>
    <w:rsid w:val="00C5288F"/>
    <w:rsid w:val="00C6361C"/>
    <w:rsid w:val="00C722A9"/>
    <w:rsid w:val="00C86035"/>
    <w:rsid w:val="00C879BE"/>
    <w:rsid w:val="00CA26B4"/>
    <w:rsid w:val="00CB00A5"/>
    <w:rsid w:val="00CB5506"/>
    <w:rsid w:val="00CB5F0B"/>
    <w:rsid w:val="00CD377B"/>
    <w:rsid w:val="00CD5C85"/>
    <w:rsid w:val="00CE69A8"/>
    <w:rsid w:val="00CF480B"/>
    <w:rsid w:val="00D026B6"/>
    <w:rsid w:val="00D14CBD"/>
    <w:rsid w:val="00D15D22"/>
    <w:rsid w:val="00D30E13"/>
    <w:rsid w:val="00D35B35"/>
    <w:rsid w:val="00D36A56"/>
    <w:rsid w:val="00D63E21"/>
    <w:rsid w:val="00D65951"/>
    <w:rsid w:val="00D703A8"/>
    <w:rsid w:val="00D81770"/>
    <w:rsid w:val="00D85BA5"/>
    <w:rsid w:val="00D92880"/>
    <w:rsid w:val="00DA7E7F"/>
    <w:rsid w:val="00DB423C"/>
    <w:rsid w:val="00DB4EBE"/>
    <w:rsid w:val="00DD1E30"/>
    <w:rsid w:val="00DD7B1E"/>
    <w:rsid w:val="00DE0293"/>
    <w:rsid w:val="00E01FDB"/>
    <w:rsid w:val="00E103CD"/>
    <w:rsid w:val="00E31C07"/>
    <w:rsid w:val="00E435C0"/>
    <w:rsid w:val="00E4639D"/>
    <w:rsid w:val="00E50E4C"/>
    <w:rsid w:val="00E545A2"/>
    <w:rsid w:val="00E62568"/>
    <w:rsid w:val="00E75881"/>
    <w:rsid w:val="00E8055C"/>
    <w:rsid w:val="00E92B98"/>
    <w:rsid w:val="00E93CB3"/>
    <w:rsid w:val="00EB2C6B"/>
    <w:rsid w:val="00EC17CC"/>
    <w:rsid w:val="00EC18C6"/>
    <w:rsid w:val="00EE02EB"/>
    <w:rsid w:val="00EE366D"/>
    <w:rsid w:val="00EE6AF4"/>
    <w:rsid w:val="00EF1F87"/>
    <w:rsid w:val="00F02EBE"/>
    <w:rsid w:val="00F11626"/>
    <w:rsid w:val="00F26BAF"/>
    <w:rsid w:val="00F3539D"/>
    <w:rsid w:val="00F35D94"/>
    <w:rsid w:val="00F44C57"/>
    <w:rsid w:val="00F52B47"/>
    <w:rsid w:val="00F549A2"/>
    <w:rsid w:val="00F6569B"/>
    <w:rsid w:val="00F74817"/>
    <w:rsid w:val="00F75E6B"/>
    <w:rsid w:val="00F76300"/>
    <w:rsid w:val="00F8139C"/>
    <w:rsid w:val="00F859D6"/>
    <w:rsid w:val="00FA2556"/>
    <w:rsid w:val="00FB37EE"/>
    <w:rsid w:val="00FC12C4"/>
    <w:rsid w:val="00FC4471"/>
    <w:rsid w:val="00FC5944"/>
    <w:rsid w:val="00F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542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54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542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C389D"/>
    <w:rPr>
      <w:rFonts w:ascii="Aptos" w:hAnsi="Aptos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4337</TotalTime>
  <Pages>3</Pages>
  <Words>962</Words>
  <Characters>5487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стоимости стоматологических услуг ТЕРАПИЯ (Печорский пр-кт - 64)</dc:title>
  <dc:subject/>
  <dc:creator>Пользователь Windows</dc:creator>
  <cp:keywords/>
  <dc:description/>
  <cp:lastModifiedBy>Пользователь Windows</cp:lastModifiedBy>
  <cp:revision>47</cp:revision>
  <cp:lastPrinted>2026-07-03T13:04:00Z</cp:lastPrinted>
  <dcterms:created xsi:type="dcterms:W3CDTF">2024-11-01T13:36:00Z</dcterms:created>
  <dcterms:modified xsi:type="dcterms:W3CDTF">2026-07-03T13:06:00Z</dcterms:modified>
</cp:coreProperties>
</file>